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817" w:rsidRDefault="002D1F13" w:rsidP="002D1F13">
      <w:pPr>
        <w:jc w:val="center"/>
        <w:rPr>
          <w:b/>
          <w:bCs/>
          <w:color w:val="000000"/>
          <w:sz w:val="32"/>
          <w:szCs w:val="32"/>
        </w:rPr>
      </w:pPr>
      <w:r>
        <w:rPr>
          <w:rFonts w:hint="eastAsia"/>
          <w:b/>
          <w:bCs/>
          <w:color w:val="000000"/>
          <w:sz w:val="32"/>
          <w:szCs w:val="32"/>
        </w:rPr>
        <w:t>行政权力事项分表（行政奖励类）</w:t>
      </w:r>
    </w:p>
    <w:p w:rsidR="002D1F13" w:rsidRDefault="002D1F13" w:rsidP="002D1F13">
      <w:pPr>
        <w:jc w:val="left"/>
        <w:rPr>
          <w:rFonts w:ascii="仿宋_GB2312" w:eastAsia="仿宋_GB2312"/>
          <w:color w:val="000000"/>
          <w:szCs w:val="21"/>
        </w:rPr>
      </w:pPr>
    </w:p>
    <w:tbl>
      <w:tblPr>
        <w:tblpPr w:leftFromText="180" w:rightFromText="180" w:vertAnchor="page" w:horzAnchor="margin" w:tblpY="2191"/>
        <w:tblW w:w="1376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2693"/>
        <w:gridCol w:w="7088"/>
        <w:gridCol w:w="1559"/>
        <w:gridCol w:w="1701"/>
      </w:tblGrid>
      <w:tr w:rsidR="008E43F1" w:rsidRPr="00DA196B" w:rsidTr="008E43F1">
        <w:trPr>
          <w:trHeight w:val="48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43F1" w:rsidRPr="00DA196B" w:rsidRDefault="008E43F1" w:rsidP="008E43F1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A196B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项目序号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43F1" w:rsidRPr="00DA196B" w:rsidRDefault="008E43F1" w:rsidP="008E43F1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A196B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43F1" w:rsidRPr="00DA196B" w:rsidRDefault="008E43F1" w:rsidP="008E43F1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A196B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设定依据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43F1" w:rsidRPr="00DA196B" w:rsidRDefault="008E43F1" w:rsidP="008E43F1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A196B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实施机构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43F1" w:rsidRPr="00DA196B" w:rsidRDefault="008E43F1" w:rsidP="008E43F1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8E43F1" w:rsidRPr="00DA196B" w:rsidTr="008E43F1">
        <w:trPr>
          <w:trHeight w:val="29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E43F1" w:rsidRPr="00DA196B" w:rsidRDefault="008E43F1" w:rsidP="008E43F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E43F1" w:rsidRPr="00DA196B" w:rsidRDefault="008E43F1" w:rsidP="008E43F1">
            <w:pPr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对在防震减灾工作中做出突出贡献的单位和个人的表彰或者奖励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43F1" w:rsidRPr="00E57333" w:rsidRDefault="008E43F1" w:rsidP="008E43F1">
            <w:pPr>
              <w:ind w:firstLineChars="200" w:firstLine="482"/>
              <w:rPr>
                <w:rFonts w:ascii="仿宋_GB2312" w:eastAsia="仿宋_GB2312"/>
                <w:b/>
                <w:sz w:val="24"/>
                <w:szCs w:val="24"/>
              </w:rPr>
            </w:pPr>
            <w:r w:rsidRPr="00E57333">
              <w:rPr>
                <w:rFonts w:ascii="仿宋_GB2312" w:eastAsia="仿宋_GB2312" w:hint="eastAsia"/>
                <w:b/>
                <w:sz w:val="24"/>
                <w:szCs w:val="24"/>
              </w:rPr>
              <w:t>《中华人民共和国防震减灾法》</w:t>
            </w:r>
          </w:p>
          <w:p w:rsidR="008E43F1" w:rsidRPr="00E57333" w:rsidRDefault="008E43F1" w:rsidP="00A320E8">
            <w:pPr>
              <w:ind w:firstLineChars="250" w:firstLine="600"/>
              <w:rPr>
                <w:rFonts w:ascii="仿宋_GB2312" w:eastAsia="仿宋_GB2312"/>
                <w:sz w:val="24"/>
                <w:szCs w:val="24"/>
              </w:rPr>
            </w:pPr>
            <w:r w:rsidRPr="00A320E8">
              <w:rPr>
                <w:rFonts w:ascii="仿宋_GB2312" w:eastAsia="仿宋_GB2312"/>
                <w:sz w:val="24"/>
                <w:szCs w:val="24"/>
              </w:rPr>
              <w:t>第十一条</w:t>
            </w:r>
            <w:r w:rsidRPr="00E57333">
              <w:rPr>
                <w:rFonts w:ascii="仿宋_GB2312" w:eastAsia="仿宋_GB2312"/>
                <w:sz w:val="24"/>
                <w:szCs w:val="24"/>
              </w:rPr>
              <w:t xml:space="preserve"> 国家鼓励、支持防震减灾的科学技术研究，逐步提高防震减灾科学技术研究经费投入，推广先进的科学研究成果，加强国际合作与交流，提高防震减灾工作水平。 </w:t>
            </w:r>
          </w:p>
          <w:p w:rsidR="008E43F1" w:rsidRDefault="008E43F1" w:rsidP="008E43F1">
            <w:pPr>
              <w:ind w:firstLine="480"/>
              <w:rPr>
                <w:rFonts w:ascii="仿宋_GB2312" w:eastAsia="仿宋_GB2312"/>
                <w:sz w:val="24"/>
                <w:szCs w:val="24"/>
              </w:rPr>
            </w:pPr>
            <w:r w:rsidRPr="00E57333">
              <w:rPr>
                <w:rFonts w:ascii="仿宋_GB2312" w:eastAsia="仿宋_GB2312"/>
                <w:sz w:val="24"/>
                <w:szCs w:val="24"/>
              </w:rPr>
              <w:t>对在防震减灾工作中做出突出贡献的单位和个人，按照国家有关规定给予表彰和奖励。</w:t>
            </w:r>
          </w:p>
          <w:p w:rsidR="008E43F1" w:rsidRPr="008E43F1" w:rsidRDefault="008E43F1" w:rsidP="008E43F1">
            <w:pPr>
              <w:ind w:firstLine="480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《</w:t>
            </w:r>
            <w:r w:rsidRPr="008E43F1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地震预报管理条例</w:t>
            </w: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 xml:space="preserve">》 </w:t>
            </w:r>
            <w:r w:rsidRPr="008E43F1">
              <w:rPr>
                <w:rFonts w:ascii="仿宋_GB2312" w:eastAsia="仿宋_GB2312" w:hint="eastAsia"/>
                <w:bCs/>
                <w:sz w:val="24"/>
                <w:szCs w:val="24"/>
              </w:rPr>
              <w:t>第四条</w:t>
            </w:r>
            <w:r w:rsidRPr="008E43F1">
              <w:rPr>
                <w:rFonts w:ascii="仿宋_GB2312" w:eastAsia="仿宋_GB2312" w:hint="eastAsia"/>
                <w:bCs/>
                <w:sz w:val="24"/>
                <w:szCs w:val="24"/>
              </w:rPr>
              <w:t> </w:t>
            </w:r>
            <w:r w:rsidRPr="008E43F1">
              <w:rPr>
                <w:rFonts w:ascii="仿宋_GB2312" w:eastAsia="仿宋_GB2312" w:hint="eastAsia"/>
                <w:bCs/>
                <w:sz w:val="24"/>
                <w:szCs w:val="24"/>
              </w:rPr>
              <w:t xml:space="preserve"> 国家鼓励和扶持地震预报的科学技术研究，提高地震预报水平。</w:t>
            </w:r>
            <w:r w:rsidRPr="008E43F1">
              <w:rPr>
                <w:rFonts w:ascii="仿宋_GB2312" w:eastAsia="仿宋_GB2312" w:hint="eastAsia"/>
                <w:bCs/>
                <w:sz w:val="24"/>
                <w:szCs w:val="24"/>
              </w:rPr>
              <w:br/>
            </w:r>
            <w:r w:rsidRPr="008E43F1">
              <w:rPr>
                <w:rFonts w:ascii="仿宋_GB2312" w:eastAsia="仿宋_GB2312" w:hint="eastAsia"/>
                <w:bCs/>
                <w:sz w:val="24"/>
                <w:szCs w:val="24"/>
              </w:rPr>
              <w:t>   </w:t>
            </w:r>
            <w:r w:rsidRPr="008E43F1">
              <w:rPr>
                <w:rFonts w:ascii="仿宋_GB2312" w:eastAsia="仿宋_GB2312" w:hint="eastAsia"/>
                <w:bCs/>
                <w:sz w:val="24"/>
                <w:szCs w:val="24"/>
              </w:rPr>
              <w:t xml:space="preserve"> 对在地震预报工作中做出突出贡献或者显著成绩的单位和个人，给予奖励。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43F1" w:rsidRPr="00C24DAA" w:rsidRDefault="00D10E12" w:rsidP="00D10E12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自治区地震局保留，属地管理为主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E43F1" w:rsidRPr="00DA196B" w:rsidRDefault="008E43F1" w:rsidP="008E43F1">
            <w:pPr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8E43F1" w:rsidRPr="00DA196B" w:rsidTr="008E43F1">
        <w:trPr>
          <w:trHeight w:val="396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E43F1" w:rsidRPr="005D586C" w:rsidRDefault="008E43F1" w:rsidP="008E43F1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E43F1" w:rsidRPr="005D586C" w:rsidRDefault="008E43F1" w:rsidP="004333B1">
            <w:pPr>
              <w:ind w:firstLineChars="200" w:firstLine="480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对地震应急</w:t>
            </w:r>
            <w:r w:rsidRPr="005D586C">
              <w:rPr>
                <w:rFonts w:ascii="仿宋_GB2312" w:eastAsia="仿宋_GB2312" w:hint="eastAsia"/>
                <w:color w:val="000000"/>
                <w:sz w:val="24"/>
                <w:szCs w:val="24"/>
              </w:rPr>
              <w:t>先进事迹进行奖励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E43F1" w:rsidRDefault="008E43F1" w:rsidP="008E43F1">
            <w:pPr>
              <w:ind w:firstLineChars="200" w:firstLine="482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D586C">
              <w:rPr>
                <w:rFonts w:ascii="仿宋_GB2312" w:eastAsia="仿宋_GB2312" w:hint="eastAsia"/>
                <w:b/>
                <w:bCs/>
                <w:color w:val="000000"/>
                <w:sz w:val="24"/>
                <w:szCs w:val="24"/>
              </w:rPr>
              <w:t>《破坏性地震应急条例》</w:t>
            </w:r>
          </w:p>
          <w:p w:rsidR="008E43F1" w:rsidRPr="005D586C" w:rsidRDefault="008E43F1" w:rsidP="00A320E8">
            <w:pPr>
              <w:ind w:firstLineChars="200" w:firstLine="480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A320E8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第三十六条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</w:t>
            </w:r>
            <w:r w:rsidRPr="005D586C">
              <w:rPr>
                <w:rFonts w:ascii="仿宋_GB2312" w:eastAsia="仿宋_GB2312" w:hint="eastAsia"/>
                <w:color w:val="000000"/>
                <w:sz w:val="24"/>
                <w:szCs w:val="24"/>
              </w:rPr>
              <w:t>在破坏性地震应急活动中有下列事迹之一的，由其所在单位、上级机关或者防震减灾工作主管部门给予表彰或者奖励：</w:t>
            </w:r>
          </w:p>
          <w:p w:rsidR="008E43F1" w:rsidRPr="00F74EB2" w:rsidRDefault="008E43F1" w:rsidP="008E43F1">
            <w:pPr>
              <w:ind w:leftChars="250" w:left="525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F74EB2"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（一）出色完成破坏性地震应急任务的；</w:t>
            </w:r>
          </w:p>
          <w:p w:rsidR="008E43F1" w:rsidRPr="00F74EB2" w:rsidRDefault="008E43F1" w:rsidP="008E43F1">
            <w:pPr>
              <w:ind w:leftChars="250" w:left="525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F74EB2"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（二）保护国家、集体和公民</w:t>
            </w:r>
            <w:bookmarkStart w:id="0" w:name="_GoBack"/>
            <w:bookmarkEnd w:id="0"/>
            <w:r w:rsidRPr="00F74EB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的财产或者抢救人员有功的；</w:t>
            </w:r>
          </w:p>
          <w:p w:rsidR="008E43F1" w:rsidRPr="00F74EB2" w:rsidRDefault="008E43F1" w:rsidP="008E43F1">
            <w:pPr>
              <w:ind w:leftChars="250" w:left="525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F74EB2"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（三）及时排除险情，防止灾害扩大，成绩显著的；</w:t>
            </w:r>
          </w:p>
          <w:p w:rsidR="008E43F1" w:rsidRPr="00F74EB2" w:rsidRDefault="008E43F1" w:rsidP="008E43F1">
            <w:pPr>
              <w:ind w:leftChars="250" w:left="525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F74EB2"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（四）对地震应急工作提出重大建议，实施效果显著的；</w:t>
            </w:r>
          </w:p>
          <w:p w:rsidR="008E43F1" w:rsidRPr="00F74EB2" w:rsidRDefault="008E43F1" w:rsidP="008E43F1">
            <w:pPr>
              <w:ind w:leftChars="250" w:left="525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F74EB2"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（五）因震情、灾情测报准确和信息传递及时而减轻灾害损失的；</w:t>
            </w:r>
          </w:p>
          <w:p w:rsidR="008E43F1" w:rsidRPr="00F74EB2" w:rsidRDefault="008E43F1" w:rsidP="008E43F1">
            <w:pPr>
              <w:ind w:leftChars="250" w:left="525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F74EB2"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（六）及时供应用于应急救灾的物资和工具或者节约经费开支，成绩显著的；</w:t>
            </w:r>
          </w:p>
          <w:p w:rsidR="008E43F1" w:rsidRPr="00F74EB2" w:rsidRDefault="008E43F1" w:rsidP="008E43F1">
            <w:pPr>
              <w:ind w:leftChars="250" w:left="525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F74EB2"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（七）有其他特殊贡献的。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E43F1" w:rsidRPr="00C24DAA" w:rsidRDefault="00D10E12" w:rsidP="00D10E12">
            <w:pPr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自治区地震局保留，属地管理为主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E43F1" w:rsidRPr="00DA196B" w:rsidRDefault="008E43F1" w:rsidP="008E43F1">
            <w:pPr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</w:tbl>
    <w:p w:rsidR="005D586C" w:rsidRDefault="002D1F13" w:rsidP="005D586C">
      <w:pPr>
        <w:jc w:val="left"/>
        <w:rPr>
          <w:rFonts w:ascii="仿宋_GB2312" w:eastAsia="仿宋_GB2312"/>
          <w:color w:val="000000"/>
          <w:szCs w:val="21"/>
        </w:rPr>
      </w:pPr>
      <w:r w:rsidRPr="00F86323">
        <w:rPr>
          <w:rFonts w:ascii="仿宋_GB2312" w:eastAsia="仿宋_GB2312" w:hint="eastAsia"/>
          <w:color w:val="000000"/>
          <w:szCs w:val="21"/>
        </w:rPr>
        <w:t>单位：自治区地震局</w:t>
      </w:r>
    </w:p>
    <w:p w:rsidR="002D1F13" w:rsidRDefault="002D1F13" w:rsidP="002D1F13">
      <w:pPr>
        <w:jc w:val="left"/>
      </w:pPr>
    </w:p>
    <w:sectPr w:rsidR="002D1F13" w:rsidSect="008E43F1">
      <w:footerReference w:type="default" r:id="rId8"/>
      <w:pgSz w:w="16838" w:h="11906" w:orient="landscape"/>
      <w:pgMar w:top="720" w:right="720" w:bottom="720" w:left="720" w:header="851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8B8" w:rsidRDefault="009E28B8" w:rsidP="00DF4541">
      <w:r>
        <w:separator/>
      </w:r>
    </w:p>
  </w:endnote>
  <w:endnote w:type="continuationSeparator" w:id="0">
    <w:p w:rsidR="009E28B8" w:rsidRDefault="009E28B8" w:rsidP="00DF45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2067245"/>
      <w:docPartObj>
        <w:docPartGallery w:val="Page Numbers (Bottom of Page)"/>
        <w:docPartUnique/>
      </w:docPartObj>
    </w:sdtPr>
    <w:sdtEndPr/>
    <w:sdtContent>
      <w:p w:rsidR="00DF4541" w:rsidRDefault="00DF4541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20E8" w:rsidRPr="00A320E8">
          <w:rPr>
            <w:noProof/>
            <w:lang w:val="zh-CN"/>
          </w:rPr>
          <w:t>1</w:t>
        </w:r>
        <w:r>
          <w:fldChar w:fldCharType="end"/>
        </w:r>
      </w:p>
    </w:sdtContent>
  </w:sdt>
  <w:p w:rsidR="00DF4541" w:rsidRDefault="00DF454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8B8" w:rsidRDefault="009E28B8" w:rsidP="00DF4541">
      <w:r>
        <w:separator/>
      </w:r>
    </w:p>
  </w:footnote>
  <w:footnote w:type="continuationSeparator" w:id="0">
    <w:p w:rsidR="009E28B8" w:rsidRDefault="009E28B8" w:rsidP="00DF45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DA4"/>
    <w:rsid w:val="001F4DA4"/>
    <w:rsid w:val="002D1F13"/>
    <w:rsid w:val="004333B1"/>
    <w:rsid w:val="005656FF"/>
    <w:rsid w:val="005D586C"/>
    <w:rsid w:val="00802B88"/>
    <w:rsid w:val="008E43F1"/>
    <w:rsid w:val="008E6252"/>
    <w:rsid w:val="009E28B8"/>
    <w:rsid w:val="00A320E8"/>
    <w:rsid w:val="00A32FA3"/>
    <w:rsid w:val="00C24DAA"/>
    <w:rsid w:val="00D10E12"/>
    <w:rsid w:val="00DA196B"/>
    <w:rsid w:val="00DF4541"/>
    <w:rsid w:val="00E57333"/>
    <w:rsid w:val="00EC0CE2"/>
    <w:rsid w:val="00EE3817"/>
    <w:rsid w:val="00F55409"/>
    <w:rsid w:val="00F55697"/>
    <w:rsid w:val="00F57942"/>
    <w:rsid w:val="00F67DDF"/>
    <w:rsid w:val="00F74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45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454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45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4541"/>
    <w:rPr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E5733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45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454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45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4541"/>
    <w:rPr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E5733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17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9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8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837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779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554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" w:color="B9D7F4"/>
                            <w:left w:val="single" w:sz="6" w:space="1" w:color="B9D7F4"/>
                            <w:bottom w:val="single" w:sz="6" w:space="1" w:color="B9D7F4"/>
                            <w:right w:val="single" w:sz="6" w:space="1" w:color="B9D7F4"/>
                          </w:divBdr>
                          <w:divsChild>
                            <w:div w:id="503203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9223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8976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8AE2A1-3ECF-40C6-A329-0536C446C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ZFZD</dc:creator>
  <cp:lastModifiedBy>ZFZD</cp:lastModifiedBy>
  <cp:revision>20</cp:revision>
  <dcterms:created xsi:type="dcterms:W3CDTF">2015-03-09T03:11:00Z</dcterms:created>
  <dcterms:modified xsi:type="dcterms:W3CDTF">2015-11-24T07:07:00Z</dcterms:modified>
</cp:coreProperties>
</file>